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12" w:rsidRDefault="00435112" w:rsidP="00435112">
      <w:pPr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臺北市安東非營利幼兒園 幼兒託藥單</w:t>
      </w:r>
    </w:p>
    <w:p w:rsidR="00435112" w:rsidRDefault="00435112" w:rsidP="00435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班級: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號碼:     幼兒姓名：</w:t>
      </w:r>
    </w:p>
    <w:tbl>
      <w:tblPr>
        <w:tblW w:w="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80"/>
        <w:gridCol w:w="244"/>
        <w:gridCol w:w="1076"/>
        <w:gridCol w:w="189"/>
        <w:gridCol w:w="523"/>
        <w:gridCol w:w="593"/>
        <w:gridCol w:w="1748"/>
      </w:tblGrid>
      <w:tr w:rsidR="00435112" w:rsidRPr="0072486D" w:rsidTr="003B1C1D">
        <w:trPr>
          <w:jc w:val="center"/>
        </w:trPr>
        <w:tc>
          <w:tcPr>
            <w:tcW w:w="5209" w:type="dxa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用藥原因：</w:t>
            </w:r>
            <w:r w:rsidRPr="0072486D">
              <w:rPr>
                <w:rFonts w:ascii="標楷體" w:eastAsia="標楷體" w:hAnsi="標楷體" w:hint="eastAsia"/>
              </w:rPr>
              <w:t>□感冒</w:t>
            </w:r>
            <w:r>
              <w:rPr>
                <w:rFonts w:ascii="標楷體" w:eastAsia="標楷體" w:hAnsi="標楷體" w:hint="eastAsia"/>
              </w:rPr>
              <w:t xml:space="preserve"> □結膜炎 </w:t>
            </w:r>
            <w:r w:rsidRPr="0072486D">
              <w:rPr>
                <w:rFonts w:ascii="標楷體" w:eastAsia="標楷體" w:hAnsi="標楷體" w:hint="eastAsia"/>
              </w:rPr>
              <w:t>□腸胃</w:t>
            </w:r>
            <w:r>
              <w:rPr>
                <w:rFonts w:ascii="標楷體" w:eastAsia="標楷體" w:hAnsi="標楷體" w:hint="eastAsia"/>
              </w:rPr>
              <w:t>炎</w:t>
            </w:r>
          </w:p>
          <w:p w:rsidR="00435112" w:rsidRPr="0072486D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7248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嘔吐 </w:t>
            </w:r>
            <w:r w:rsidRPr="0072486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過敏 </w:t>
            </w:r>
            <w:r w:rsidRPr="0072486D">
              <w:rPr>
                <w:rFonts w:ascii="標楷體" w:eastAsia="標楷體" w:hAnsi="標楷體" w:hint="eastAsia"/>
              </w:rPr>
              <w:t>□其他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435112" w:rsidRPr="0072486D" w:rsidTr="003B1C1D">
        <w:trPr>
          <w:trHeight w:val="821"/>
          <w:jc w:val="center"/>
        </w:trPr>
        <w:tc>
          <w:tcPr>
            <w:tcW w:w="541" w:type="dxa"/>
            <w:vMerge w:val="restart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12" w:rsidRPr="0072486D" w:rsidRDefault="00435112" w:rsidP="003B1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用藥劑量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5112" w:rsidRPr="004E6F6E" w:rsidRDefault="00435112" w:rsidP="003B1C1D">
            <w:pPr>
              <w:snapToGrid w:val="0"/>
              <w:spacing w:line="400" w:lineRule="atLeast"/>
              <w:ind w:leftChars="10" w:left="24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口服</w:t>
            </w:r>
          </w:p>
        </w:tc>
        <w:tc>
          <w:tcPr>
            <w:tcW w:w="4188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35112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□藥粉</w:t>
            </w:r>
            <w:r>
              <w:rPr>
                <w:rFonts w:ascii="標楷體" w:eastAsia="標楷體" w:hAnsi="標楷體" w:hint="eastAsia"/>
              </w:rPr>
              <w:t>每次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2486D">
              <w:rPr>
                <w:rFonts w:ascii="標楷體" w:eastAsia="標楷體" w:hAnsi="標楷體" w:hint="eastAsia"/>
              </w:rPr>
              <w:t>包/匙</w:t>
            </w:r>
          </w:p>
          <w:p w:rsidR="00435112" w:rsidRPr="004E6F6E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□藥水每次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2486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2486D">
              <w:rPr>
                <w:rFonts w:ascii="標楷體" w:eastAsia="標楷體" w:hAnsi="標楷體" w:hint="eastAsia"/>
              </w:rPr>
              <w:t>c.c.</w:t>
            </w:r>
          </w:p>
        </w:tc>
      </w:tr>
      <w:tr w:rsidR="00435112" w:rsidRPr="0072486D" w:rsidTr="003B1C1D">
        <w:trPr>
          <w:cantSplit/>
          <w:trHeight w:val="669"/>
          <w:jc w:val="center"/>
        </w:trPr>
        <w:tc>
          <w:tcPr>
            <w:tcW w:w="541" w:type="dxa"/>
            <w:vMerge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12" w:rsidRPr="0072486D" w:rsidRDefault="00435112" w:rsidP="003B1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35112" w:rsidRPr="004E6F6E" w:rsidRDefault="00435112" w:rsidP="003B1C1D">
            <w:pPr>
              <w:snapToGrid w:val="0"/>
              <w:spacing w:line="400" w:lineRule="atLeast"/>
              <w:ind w:leftChars="10" w:left="24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外用</w:t>
            </w:r>
          </w:p>
        </w:tc>
        <w:tc>
          <w:tcPr>
            <w:tcW w:w="4188" w:type="dxa"/>
            <w:gridSpan w:val="6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35112" w:rsidRDefault="00435112" w:rsidP="003B1C1D">
            <w:pPr>
              <w:snapToGrid w:val="0"/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626B08">
              <w:rPr>
                <w:rFonts w:ascii="標楷體" w:eastAsia="標楷體" w:hAnsi="標楷體" w:hint="eastAsia"/>
                <w:kern w:val="0"/>
              </w:rPr>
              <w:t>□藥膏(水)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Pr="00626B08">
              <w:rPr>
                <w:rFonts w:ascii="標楷體" w:eastAsia="標楷體" w:hAnsi="標楷體" w:hint="eastAsia"/>
                <w:kern w:val="0"/>
              </w:rPr>
              <w:t>種，部位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</w:p>
          <w:p w:rsidR="00435112" w:rsidRPr="004E6F6E" w:rsidRDefault="00435112" w:rsidP="003B1C1D">
            <w:pPr>
              <w:snapToGrid w:val="0"/>
              <w:spacing w:line="300" w:lineRule="atLeast"/>
              <w:ind w:leftChars="105" w:left="252"/>
              <w:rPr>
                <w:rFonts w:ascii="標楷體" w:eastAsia="標楷體" w:hAnsi="標楷體"/>
              </w:rPr>
            </w:pPr>
            <w:r w:rsidRPr="00626B08">
              <w:rPr>
                <w:rFonts w:ascii="標楷體" w:eastAsia="標楷體" w:hAnsi="標楷體" w:hint="eastAsia"/>
                <w:kern w:val="0"/>
              </w:rPr>
              <w:t>劑量</w:t>
            </w:r>
            <w:r>
              <w:rPr>
                <w:rFonts w:ascii="標楷體" w:eastAsia="標楷體" w:hAnsi="標楷體" w:hint="eastAsia"/>
                <w:kern w:val="0"/>
              </w:rPr>
              <w:t>每次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Pr="00626B08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626B08">
              <w:rPr>
                <w:rFonts w:ascii="標楷體" w:eastAsia="標楷體" w:hAnsi="標楷體" w:hint="eastAsia"/>
                <w:kern w:val="0"/>
              </w:rPr>
              <w:t>滴</w:t>
            </w:r>
          </w:p>
        </w:tc>
      </w:tr>
      <w:tr w:rsidR="00435112" w:rsidRPr="0072486D" w:rsidTr="003B1C1D">
        <w:trPr>
          <w:trHeight w:val="510"/>
          <w:jc w:val="center"/>
        </w:trPr>
        <w:tc>
          <w:tcPr>
            <w:tcW w:w="541" w:type="dxa"/>
            <w:tcBorders>
              <w:lef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12" w:rsidRPr="0072486D" w:rsidRDefault="00435112" w:rsidP="003B1C1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用藥時間</w:t>
            </w:r>
          </w:p>
        </w:tc>
        <w:tc>
          <w:tcPr>
            <w:tcW w:w="4668" w:type="dxa"/>
            <w:gridSpan w:val="7"/>
            <w:tcBorders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12" w:rsidRPr="0072486D" w:rsidRDefault="00435112" w:rsidP="003B1C1D">
            <w:pPr>
              <w:snapToGrid w:val="0"/>
              <w:spacing w:line="400" w:lineRule="atLeast"/>
              <w:ind w:leftChars="14" w:left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□早餐後    </w:t>
            </w:r>
            <w:r w:rsidRPr="0072486D">
              <w:rPr>
                <w:rFonts w:ascii="標楷體" w:eastAsia="標楷體" w:hAnsi="標楷體" w:hint="eastAsia"/>
              </w:rPr>
              <w:t>□午餐後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72486D">
              <w:rPr>
                <w:rFonts w:ascii="標楷體" w:eastAsia="標楷體" w:hAnsi="標楷體" w:hint="eastAsia"/>
              </w:rPr>
              <w:t>□午休後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35112" w:rsidRPr="0072486D" w:rsidTr="003B1C1D">
        <w:trPr>
          <w:trHeight w:hRule="exact" w:val="624"/>
          <w:jc w:val="center"/>
        </w:trPr>
        <w:tc>
          <w:tcPr>
            <w:tcW w:w="227" w:type="dxa"/>
            <w:tcBorders>
              <w:left w:val="single" w:sz="2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5112" w:rsidRPr="00B52B5A" w:rsidRDefault="00435112" w:rsidP="003B1C1D">
            <w:pPr>
              <w:pStyle w:val="a9"/>
              <w:spacing w:line="240" w:lineRule="exact"/>
              <w:rPr>
                <w:rFonts w:ascii="標楷體" w:eastAsia="標楷體" w:hAnsi="標楷體"/>
              </w:rPr>
            </w:pPr>
            <w:r w:rsidRPr="00B52B5A">
              <w:rPr>
                <w:rFonts w:ascii="標楷體" w:eastAsia="標楷體" w:hAnsi="標楷體" w:hint="eastAsia"/>
              </w:rPr>
              <w:t>聯絡事項</w:t>
            </w:r>
          </w:p>
        </w:tc>
        <w:tc>
          <w:tcPr>
            <w:tcW w:w="4668" w:type="dxa"/>
            <w:gridSpan w:val="7"/>
            <w:tcBorders>
              <w:bottom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12" w:rsidRDefault="00435112" w:rsidP="003B1C1D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84743">
              <w:rPr>
                <w:rFonts w:ascii="標楷體" w:eastAsia="標楷體" w:hAnsi="標楷體" w:hint="eastAsia"/>
                <w:sz w:val="22"/>
              </w:rPr>
              <w:t xml:space="preserve">□使用前需搖勻 </w:t>
            </w:r>
          </w:p>
          <w:p w:rsidR="00435112" w:rsidRPr="0072486D" w:rsidRDefault="00435112" w:rsidP="003B1C1D">
            <w:pPr>
              <w:snapToGrid w:val="0"/>
              <w:rPr>
                <w:rFonts w:ascii="標楷體" w:eastAsia="標楷體" w:hAnsi="標楷體"/>
              </w:rPr>
            </w:pPr>
            <w:r w:rsidRPr="00784743">
              <w:rPr>
                <w:rFonts w:ascii="標楷體" w:eastAsia="標楷體" w:hAnsi="標楷體" w:hint="eastAsia"/>
                <w:sz w:val="22"/>
              </w:rPr>
              <w:t>□需冷藏(藥包請填上兒童姓名)</w:t>
            </w:r>
          </w:p>
        </w:tc>
      </w:tr>
      <w:tr w:rsidR="00435112" w:rsidRPr="0072486D" w:rsidTr="003B1C1D">
        <w:trPr>
          <w:jc w:val="center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867343" w:rsidRDefault="00435112" w:rsidP="003B1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867343">
              <w:rPr>
                <w:rFonts w:ascii="標楷體" w:eastAsia="標楷體" w:hAnsi="標楷體" w:hint="eastAsia"/>
                <w:b/>
              </w:rPr>
              <w:t>用藥日期</w:t>
            </w:r>
          </w:p>
        </w:tc>
        <w:tc>
          <w:tcPr>
            <w:tcW w:w="1076" w:type="dxa"/>
            <w:tcBorders>
              <w:top w:val="single" w:sz="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0226DD" w:rsidRDefault="00435112" w:rsidP="003B1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691C14">
              <w:rPr>
                <w:rFonts w:ascii="標楷體" w:eastAsia="標楷體" w:hAnsi="標楷體" w:hint="eastAsia"/>
                <w:b/>
                <w:kern w:val="0"/>
              </w:rPr>
              <w:t>家長簽名</w:t>
            </w:r>
          </w:p>
        </w:tc>
        <w:tc>
          <w:tcPr>
            <w:tcW w:w="1120" w:type="dxa"/>
            <w:gridSpan w:val="3"/>
            <w:tcBorders>
              <w:top w:val="single" w:sz="24" w:space="0" w:color="auto"/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435112">
              <w:rPr>
                <w:rFonts w:ascii="標楷體" w:eastAsia="標楷體" w:hAnsi="標楷體" w:hint="eastAsia"/>
                <w:w w:val="90"/>
                <w:kern w:val="0"/>
                <w:fitText w:val="1080" w:id="-765815040"/>
              </w:rPr>
              <w:t>給藥者簽名</w:t>
            </w:r>
          </w:p>
        </w:tc>
        <w:tc>
          <w:tcPr>
            <w:tcW w:w="1748" w:type="dxa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435112">
              <w:rPr>
                <w:rFonts w:ascii="標楷體" w:eastAsia="標楷體" w:hAnsi="標楷體" w:hint="eastAsia"/>
                <w:w w:val="77"/>
                <w:kern w:val="0"/>
                <w:fitText w:val="1680" w:id="-765815039"/>
              </w:rPr>
              <w:t>給藥時間(由園方填</w:t>
            </w:r>
            <w:r w:rsidRPr="00435112">
              <w:rPr>
                <w:rFonts w:ascii="標楷體" w:eastAsia="標楷體" w:hAnsi="標楷體" w:hint="eastAsia"/>
                <w:spacing w:val="17"/>
                <w:w w:val="77"/>
                <w:kern w:val="0"/>
                <w:fitText w:val="1680" w:id="-765815039"/>
              </w:rPr>
              <w:t>)</w:t>
            </w:r>
          </w:p>
        </w:tc>
      </w:tr>
      <w:tr w:rsidR="00435112" w:rsidRPr="0072486D" w:rsidTr="003B1C1D">
        <w:trPr>
          <w:trHeight w:val="454"/>
          <w:jc w:val="center"/>
        </w:trPr>
        <w:tc>
          <w:tcPr>
            <w:tcW w:w="1265" w:type="dxa"/>
            <w:gridSpan w:val="3"/>
            <w:tcBorders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72486D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076" w:type="dxa"/>
            <w:tcBorders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3"/>
            <w:tcBorders>
              <w:lef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435112" w:rsidRPr="0072486D" w:rsidTr="003B1C1D">
        <w:trPr>
          <w:trHeight w:val="182"/>
          <w:jc w:val="center"/>
        </w:trPr>
        <w:tc>
          <w:tcPr>
            <w:tcW w:w="1265" w:type="dxa"/>
            <w:gridSpan w:val="3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  <w:r w:rsidRPr="0072486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8EEE9E" wp14:editId="2464ED4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24765</wp:posOffset>
                      </wp:positionV>
                      <wp:extent cx="173990" cy="191770"/>
                      <wp:effectExtent l="1270" t="127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112" w:rsidRPr="00AE453A" w:rsidRDefault="00435112" w:rsidP="0043511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453A"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EE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-1.45pt;margin-top:1.95pt;width:13.7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" stroked="f">
                      <v:textbox inset="0,0,0,0">
                        <w:txbxContent>
                          <w:p w:rsidR="00435112" w:rsidRPr="00AE453A" w:rsidRDefault="00435112" w:rsidP="004351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453A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5" w:type="dxa"/>
            <w:gridSpan w:val="2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  <w:r>
              <w:rPr>
                <w:rFonts w:ascii="標楷體" w:eastAsia="標楷體" w:hAnsi="標楷體" w:hint="eastAsia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F9A61" wp14:editId="5902500E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29845</wp:posOffset>
                      </wp:positionV>
                      <wp:extent cx="762635" cy="192405"/>
                      <wp:effectExtent l="635" t="0" r="0" b="12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5112" w:rsidRPr="0014695F" w:rsidRDefault="00435112" w:rsidP="004351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4695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下聯撕回給家長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F9A61" id="文字方塊 2" o:spid="_x0000_s1027" type="#_x0000_t202" style="position:absolute;margin-left:32pt;margin-top:2.35pt;width:60.0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" stroked="f">
                      <v:textbox inset="0,0,0,0">
                        <w:txbxContent>
                          <w:p w:rsidR="00435112" w:rsidRPr="0014695F" w:rsidRDefault="00435112" w:rsidP="004351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695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下聯撕回給家長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" w:type="dxa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dotDash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35112" w:rsidRPr="0072486D" w:rsidTr="003B1C1D">
        <w:trPr>
          <w:trHeight w:val="55"/>
          <w:jc w:val="center"/>
        </w:trPr>
        <w:tc>
          <w:tcPr>
            <w:tcW w:w="1265" w:type="dxa"/>
            <w:gridSpan w:val="3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1265" w:type="dxa"/>
            <w:gridSpan w:val="2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338" w:type="dxa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  <w:tc>
          <w:tcPr>
            <w:tcW w:w="2341" w:type="dxa"/>
            <w:gridSpan w:val="2"/>
            <w:tcBorders>
              <w:top w:val="dotDash" w:sz="4" w:space="0" w:color="auto"/>
              <w:left w:val="nil"/>
              <w:bottom w:val="single" w:sz="2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200" w:lineRule="atLeast"/>
              <w:rPr>
                <w:rFonts w:ascii="標楷體" w:eastAsia="標楷體" w:hAnsi="標楷體"/>
                <w:sz w:val="4"/>
                <w:szCs w:val="4"/>
              </w:rPr>
            </w:pPr>
          </w:p>
        </w:tc>
      </w:tr>
      <w:tr w:rsidR="00435112" w:rsidRPr="0072486D" w:rsidTr="003B1C1D">
        <w:trPr>
          <w:jc w:val="center"/>
        </w:trPr>
        <w:tc>
          <w:tcPr>
            <w:tcW w:w="28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幼兒姓名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234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28" w:type="dxa"/>
              <w:right w:w="28" w:type="dxa"/>
            </w:tcMar>
          </w:tcPr>
          <w:p w:rsidR="00435112" w:rsidRPr="0072486D" w:rsidRDefault="00435112" w:rsidP="003B1C1D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:    號碼:</w:t>
            </w:r>
          </w:p>
        </w:tc>
      </w:tr>
      <w:tr w:rsidR="00435112" w:rsidRPr="0072486D" w:rsidTr="003B1C1D">
        <w:trPr>
          <w:trHeight w:val="603"/>
          <w:jc w:val="center"/>
        </w:trPr>
        <w:tc>
          <w:tcPr>
            <w:tcW w:w="1265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12" w:rsidRPr="0072486D" w:rsidRDefault="00435112" w:rsidP="003B1C1D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 w:rsidRPr="0072486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486D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603" w:type="dxa"/>
            <w:gridSpan w:val="3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12" w:rsidRPr="0072486D" w:rsidRDefault="00435112" w:rsidP="003B1C1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給藥者:</w:t>
            </w:r>
          </w:p>
        </w:tc>
        <w:tc>
          <w:tcPr>
            <w:tcW w:w="2341" w:type="dxa"/>
            <w:gridSpan w:val="2"/>
            <w:tcBorders>
              <w:top w:val="single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5112" w:rsidRPr="00156CF1" w:rsidRDefault="00435112" w:rsidP="003B1C1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56CF1">
              <w:rPr>
                <w:rFonts w:ascii="標楷體" w:eastAsia="標楷體" w:hAnsi="標楷體" w:hint="eastAsia"/>
                <w:szCs w:val="24"/>
              </w:rPr>
              <w:t>給藥</w:t>
            </w:r>
          </w:p>
          <w:p w:rsidR="00435112" w:rsidRPr="0072486D" w:rsidRDefault="00435112" w:rsidP="003B1C1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56CF1">
              <w:rPr>
                <w:rFonts w:ascii="標楷體" w:eastAsia="標楷體" w:hAnsi="標楷體" w:hint="eastAsia"/>
                <w:szCs w:val="24"/>
              </w:rPr>
              <w:t>時間:</w:t>
            </w:r>
          </w:p>
        </w:tc>
      </w:tr>
      <w:tr w:rsidR="00435112" w:rsidRPr="0072486D" w:rsidTr="003B1C1D">
        <w:trPr>
          <w:trHeight w:val="444"/>
          <w:jc w:val="center"/>
        </w:trPr>
        <w:tc>
          <w:tcPr>
            <w:tcW w:w="5209" w:type="dxa"/>
            <w:gridSpan w:val="8"/>
            <w:tcMar>
              <w:left w:w="28" w:type="dxa"/>
              <w:right w:w="28" w:type="dxa"/>
            </w:tcMar>
            <w:vAlign w:val="center"/>
          </w:tcPr>
          <w:p w:rsidR="00435112" w:rsidRDefault="00435112" w:rsidP="003B1C1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435112">
              <w:rPr>
                <w:rFonts w:ascii="標楷體" w:eastAsia="標楷體" w:hAnsi="標楷體" w:hint="eastAsia"/>
                <w:b/>
                <w:spacing w:val="19"/>
                <w:w w:val="78"/>
                <w:kern w:val="0"/>
                <w:fitText w:val="600" w:id="-765815038"/>
              </w:rPr>
              <w:t>備註</w:t>
            </w:r>
            <w:r w:rsidRPr="00435112">
              <w:rPr>
                <w:rFonts w:ascii="標楷體" w:eastAsia="標楷體" w:hAnsi="標楷體" w:hint="eastAsia"/>
                <w:b/>
                <w:spacing w:val="-18"/>
                <w:w w:val="78"/>
                <w:kern w:val="0"/>
                <w:fitText w:val="600" w:id="-765815038"/>
              </w:rPr>
              <w:t>：</w:t>
            </w:r>
            <w:r>
              <w:rPr>
                <w:rFonts w:ascii="標楷體" w:eastAsia="標楷體" w:hAnsi="標楷體" w:hint="eastAsia"/>
                <w:b/>
                <w:kern w:val="0"/>
              </w:rPr>
              <w:t>(餵藥後反應)□無 □有:</w:t>
            </w:r>
          </w:p>
        </w:tc>
      </w:tr>
      <w:tr w:rsidR="00435112" w:rsidRPr="0072486D" w:rsidTr="003B1C1D">
        <w:trPr>
          <w:trHeight w:val="444"/>
          <w:jc w:val="center"/>
        </w:trPr>
        <w:tc>
          <w:tcPr>
            <w:tcW w:w="5209" w:type="dxa"/>
            <w:gridSpan w:val="8"/>
            <w:tcMar>
              <w:left w:w="28" w:type="dxa"/>
              <w:right w:w="28" w:type="dxa"/>
            </w:tcMar>
            <w:vAlign w:val="center"/>
          </w:tcPr>
          <w:p w:rsidR="00435112" w:rsidRPr="00965BD9" w:rsidRDefault="00435112" w:rsidP="003B1C1D">
            <w:pPr>
              <w:snapToGrid w:val="0"/>
              <w:spacing w:line="180" w:lineRule="atLeas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</w:rPr>
              <w:t>請家長配合幼生安全用藥原則：</w:t>
            </w:r>
          </w:p>
          <w:p w:rsidR="00435112" w:rsidRPr="00965BD9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請詳填</w:t>
            </w: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幼兒託藥單班級、號碼、姓名及家長簽名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，並準備</w:t>
            </w: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一次份量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到園即可</w:t>
            </w: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(請在藥包、藥水瓶及瓶蓋上書寫幼兒姓名，提升用藥安全)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，放置於託藥籃中。</w:t>
            </w:r>
          </w:p>
          <w:p w:rsidR="00435112" w:rsidRPr="000E7D20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 w:rsidRPr="00965BD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每日餵藥時間分別為早餐後09：00、午餐後12：</w:t>
            </w:r>
            <w:r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00</w:t>
            </w:r>
            <w:r w:rsidRPr="00965BD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、午睡後14：30共3個時段，請家長於託藥單上的“</w:t>
            </w:r>
            <w:r w:rsidRPr="00965BD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用藥時間”欄勾選時間</w:t>
            </w:r>
            <w:r w:rsidRPr="00965BD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。</w:t>
            </w:r>
          </w:p>
          <w:p w:rsidR="00435112" w:rsidRPr="000E7D20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E7D2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超過9:00入園幼兒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請先協助</w:t>
            </w:r>
            <w:r w:rsidRPr="000E7D20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用藥再行入園。</w:t>
            </w:r>
          </w:p>
          <w:p w:rsidR="00435112" w:rsidRPr="00965BD9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如有</w:t>
            </w: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</w:rPr>
              <w:t>託藥不清楚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者，</w:t>
            </w:r>
            <w:r w:rsidRPr="00965BD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為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顧及安全，會</w:t>
            </w: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</w:rPr>
              <w:t>電話聯繫家長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確認，若</w:t>
            </w:r>
            <w:r w:rsidRPr="00965BD9">
              <w:rPr>
                <w:rFonts w:ascii="標楷體" w:eastAsia="標楷體" w:hAnsi="標楷體" w:hint="eastAsia"/>
                <w:b/>
                <w:sz w:val="21"/>
                <w:szCs w:val="21"/>
              </w:rPr>
              <w:t>聯繫不到則暫不給藥</w:t>
            </w:r>
            <w:r w:rsidRPr="00965BD9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435112" w:rsidRPr="00A918FB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 w:rsidRPr="00965BD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未經醫師開立處方簽及侵入性用藥，恕不在託藥範圍內。懇請家長檢附處方用藥明細，謝謝您!</w:t>
            </w:r>
            <w:r w:rsidRPr="00A918FB"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</w:p>
          <w:p w:rsidR="00435112" w:rsidRPr="00281806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為了用藥安全，幼兒若發燒，本園會通知接回就醫，因此</w:t>
            </w:r>
            <w:r w:rsidRPr="00784743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請勿帶退燒藥來園。</w:t>
            </w:r>
          </w:p>
          <w:p w:rsidR="00435112" w:rsidRPr="00784743" w:rsidRDefault="00435112" w:rsidP="003B1C1D">
            <w:pPr>
              <w:numPr>
                <w:ilvl w:val="0"/>
                <w:numId w:val="1"/>
              </w:numPr>
              <w:snapToGrid w:val="0"/>
              <w:spacing w:line="180" w:lineRule="atLeast"/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當日未填寫託藥單，將停止該次用藥，不另行通知。</w:t>
            </w:r>
          </w:p>
        </w:tc>
      </w:tr>
    </w:tbl>
    <w:p w:rsidR="00057079" w:rsidRPr="00435112" w:rsidRDefault="00DB633F" w:rsidP="00435112"/>
    <w:sectPr w:rsidR="00057079" w:rsidRPr="00435112" w:rsidSect="004B22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3F" w:rsidRDefault="00DB633F" w:rsidP="004B22FC">
      <w:r>
        <w:separator/>
      </w:r>
    </w:p>
  </w:endnote>
  <w:endnote w:type="continuationSeparator" w:id="0">
    <w:p w:rsidR="00DB633F" w:rsidRDefault="00DB633F" w:rsidP="004B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3F" w:rsidRDefault="00DB633F" w:rsidP="004B22FC">
      <w:r>
        <w:separator/>
      </w:r>
    </w:p>
  </w:footnote>
  <w:footnote w:type="continuationSeparator" w:id="0">
    <w:p w:rsidR="00DB633F" w:rsidRDefault="00DB633F" w:rsidP="004B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1BE4"/>
    <w:multiLevelType w:val="hybridMultilevel"/>
    <w:tmpl w:val="81BEC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1D"/>
    <w:rsid w:val="00435112"/>
    <w:rsid w:val="004B22FC"/>
    <w:rsid w:val="005214BE"/>
    <w:rsid w:val="006A661D"/>
    <w:rsid w:val="008235D3"/>
    <w:rsid w:val="008B50E3"/>
    <w:rsid w:val="008F2166"/>
    <w:rsid w:val="00A06EE4"/>
    <w:rsid w:val="00A836EC"/>
    <w:rsid w:val="00D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8027"/>
  <w15:chartTrackingRefBased/>
  <w15:docId w15:val="{505CA217-C1DE-4345-9FFB-B2369FE8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6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2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22F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2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22F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8B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3511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護士</dc:creator>
  <cp:keywords/>
  <dc:description/>
  <cp:lastModifiedBy>總務</cp:lastModifiedBy>
  <cp:revision>5</cp:revision>
  <dcterms:created xsi:type="dcterms:W3CDTF">2024-04-26T03:17:00Z</dcterms:created>
  <dcterms:modified xsi:type="dcterms:W3CDTF">2025-02-11T02:24:00Z</dcterms:modified>
</cp:coreProperties>
</file>